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E7B9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Cs/>
          <w:color w:val="auto"/>
          <w:sz w:val="32"/>
          <w:szCs w:val="32"/>
        </w:rPr>
      </w:pPr>
      <w:r>
        <w:rPr>
          <w:rFonts w:hint="eastAsia" w:ascii="华文中宋" w:hAnsi="华文中宋" w:eastAsia="华文中宋" w:cs="华文中宋"/>
          <w:bCs/>
          <w:color w:val="auto"/>
          <w:sz w:val="44"/>
          <w:szCs w:val="44"/>
        </w:rPr>
        <w:t>湖北省</w:t>
      </w:r>
      <w:bookmarkStart w:id="0" w:name="_Hlk88815648"/>
      <w:r>
        <w:rPr>
          <w:rFonts w:hint="eastAsia" w:ascii="华文中宋" w:hAnsi="华文中宋" w:eastAsia="华文中宋" w:cs="华文中宋"/>
          <w:bCs/>
          <w:color w:val="auto"/>
          <w:sz w:val="44"/>
          <w:szCs w:val="44"/>
        </w:rPr>
        <w:t>工程监理企业信用评价</w:t>
      </w:r>
      <w:bookmarkEnd w:id="0"/>
      <w:r>
        <w:rPr>
          <w:rFonts w:hint="eastAsia" w:ascii="华文中宋" w:hAnsi="华文中宋" w:eastAsia="华文中宋" w:cs="华文中宋"/>
          <w:bCs/>
          <w:color w:val="auto"/>
          <w:sz w:val="44"/>
          <w:szCs w:val="44"/>
        </w:rPr>
        <w:t>管理办法</w:t>
      </w:r>
    </w:p>
    <w:p w14:paraId="5D7EDB0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2025年版）</w:t>
      </w:r>
    </w:p>
    <w:p w14:paraId="5DD14D2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p>
    <w:p w14:paraId="5168509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总则</w:t>
      </w:r>
    </w:p>
    <w:p w14:paraId="6EDDE9E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p>
    <w:p w14:paraId="722DADB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第一条 </w:t>
      </w:r>
      <w:r>
        <w:rPr>
          <w:rFonts w:hint="eastAsia" w:ascii="仿宋" w:hAnsi="仿宋" w:eastAsia="仿宋" w:cs="仿宋"/>
          <w:color w:val="auto"/>
          <w:sz w:val="32"/>
          <w:szCs w:val="32"/>
        </w:rPr>
        <w:t>为提高全省建设工程监理企业诚信意识, 加强行业自律，营造诚实守信的监理市场环境，促进行业的健康有序发展，深入贯彻落实国务院办公厅《关于加快推进社会信用体系建设构建以信用为基础的新型监管机制的指导意见》，依据《社会组织信用信息管理办法》、住房城乡建设部《建筑市场信用管理暂行办法》和《湖北省建设监理协会章程》等规章及重要文件，制定本办法。</w:t>
      </w:r>
    </w:p>
    <w:p w14:paraId="3088529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color w:val="auto"/>
          <w:sz w:val="32"/>
          <w:szCs w:val="32"/>
        </w:rPr>
        <w:t xml:space="preserve"> 信用评价是湖北省建设监理协会（简称</w:t>
      </w:r>
      <w:bookmarkStart w:id="1" w:name="_Hlk88833222"/>
      <w:r>
        <w:rPr>
          <w:rFonts w:hint="eastAsia" w:ascii="仿宋" w:hAnsi="仿宋" w:eastAsia="仿宋" w:cs="仿宋"/>
          <w:color w:val="auto"/>
          <w:sz w:val="32"/>
          <w:szCs w:val="32"/>
        </w:rPr>
        <w:t>本会</w:t>
      </w:r>
      <w:bookmarkEnd w:id="1"/>
      <w:r>
        <w:rPr>
          <w:rFonts w:hint="eastAsia" w:ascii="仿宋" w:hAnsi="仿宋" w:eastAsia="仿宋" w:cs="仿宋"/>
          <w:color w:val="auto"/>
          <w:sz w:val="32"/>
          <w:szCs w:val="32"/>
        </w:rPr>
        <w:t>）对自愿申报的会员单位实施的一项行业</w:t>
      </w:r>
      <w:bookmarkStart w:id="2" w:name="_Hlk88817916"/>
      <w:r>
        <w:rPr>
          <w:rFonts w:hint="eastAsia" w:ascii="仿宋" w:hAnsi="仿宋" w:eastAsia="仿宋" w:cs="仿宋"/>
          <w:color w:val="auto"/>
          <w:sz w:val="32"/>
          <w:szCs w:val="32"/>
        </w:rPr>
        <w:t>信用评价</w:t>
      </w:r>
      <w:bookmarkEnd w:id="2"/>
      <w:r>
        <w:rPr>
          <w:rFonts w:hint="eastAsia" w:ascii="仿宋" w:hAnsi="仿宋" w:eastAsia="仿宋" w:cs="仿宋"/>
          <w:color w:val="auto"/>
          <w:sz w:val="32"/>
          <w:szCs w:val="32"/>
        </w:rPr>
        <w:t>，通过企业申报、采集相关信息，对参加信用评价的监理企业（简称参评企业）信用状况做出评价，并据此实施差别化的自律性监督管理工作。</w:t>
      </w:r>
    </w:p>
    <w:p w14:paraId="2BF32DF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rPr>
        <w:t xml:space="preserve"> 企业信用评价工作遵循公开、公正、透明、自愿的原则，</w:t>
      </w:r>
      <w:r>
        <w:rPr>
          <w:rFonts w:hint="eastAsia" w:ascii="仿宋" w:hAnsi="仿宋" w:eastAsia="仿宋" w:cs="仿宋"/>
          <w:color w:val="auto"/>
          <w:sz w:val="32"/>
          <w:szCs w:val="32"/>
          <w:lang w:val="en-US" w:eastAsia="zh-CN"/>
        </w:rPr>
        <w:t>协会</w:t>
      </w:r>
      <w:r>
        <w:rPr>
          <w:rFonts w:hint="eastAsia" w:ascii="仿宋" w:hAnsi="仿宋" w:eastAsia="仿宋" w:cs="仿宋"/>
          <w:color w:val="auto"/>
          <w:sz w:val="32"/>
          <w:szCs w:val="32"/>
        </w:rPr>
        <w:t>在全省范围内</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开展工程监理企业信用评价活动，不收取任何费用。</w:t>
      </w:r>
    </w:p>
    <w:p w14:paraId="1DC773A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xml:space="preserve"> 企业信用评价工作一般每两年</w:t>
      </w:r>
      <w:r>
        <w:rPr>
          <w:rFonts w:hint="eastAsia" w:ascii="仿宋" w:hAnsi="仿宋" w:eastAsia="仿宋" w:cs="仿宋"/>
          <w:color w:val="auto"/>
          <w:sz w:val="32"/>
          <w:szCs w:val="32"/>
          <w:lang w:val="en-US" w:eastAsia="zh-CN"/>
        </w:rPr>
        <w:t>开展</w:t>
      </w:r>
      <w:r>
        <w:rPr>
          <w:rFonts w:hint="eastAsia" w:ascii="仿宋" w:hAnsi="仿宋" w:eastAsia="仿宋" w:cs="仿宋"/>
          <w:color w:val="auto"/>
          <w:sz w:val="32"/>
          <w:szCs w:val="32"/>
        </w:rPr>
        <w:t>一次，</w:t>
      </w:r>
      <w:r>
        <w:rPr>
          <w:rFonts w:hint="eastAsia" w:ascii="仿宋" w:hAnsi="仿宋" w:eastAsia="仿宋" w:cs="仿宋"/>
          <w:color w:val="auto"/>
          <w:sz w:val="32"/>
          <w:szCs w:val="32"/>
          <w:lang w:val="en-US" w:eastAsia="zh-CN"/>
        </w:rPr>
        <w:t>评价</w:t>
      </w:r>
      <w:r>
        <w:rPr>
          <w:rFonts w:hint="eastAsia" w:ascii="仿宋" w:hAnsi="仿宋" w:eastAsia="仿宋" w:cs="仿宋"/>
          <w:color w:val="auto"/>
          <w:sz w:val="32"/>
          <w:szCs w:val="32"/>
        </w:rPr>
        <w:t>期为申请年度的前两年。</w:t>
      </w:r>
    </w:p>
    <w:p w14:paraId="1531F59A">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color w:val="auto"/>
          <w:sz w:val="32"/>
          <w:szCs w:val="32"/>
        </w:rPr>
      </w:pPr>
    </w:p>
    <w:p w14:paraId="1FBE4742">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第二章 信用等级</w:t>
      </w:r>
    </w:p>
    <w:p w14:paraId="7467BAE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bookmarkStart w:id="3" w:name="_Hlk88818534"/>
    </w:p>
    <w:p w14:paraId="637FF33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color w:val="auto"/>
          <w:sz w:val="32"/>
          <w:szCs w:val="32"/>
        </w:rPr>
        <w:t xml:space="preserve"> </w:t>
      </w:r>
      <w:bookmarkEnd w:id="3"/>
      <w:r>
        <w:rPr>
          <w:rFonts w:hint="eastAsia" w:ascii="仿宋" w:hAnsi="仿宋" w:eastAsia="仿宋" w:cs="仿宋"/>
          <w:color w:val="auto"/>
          <w:sz w:val="32"/>
          <w:szCs w:val="32"/>
        </w:rPr>
        <w:t>企业信用评价主要围绕企业基本</w:t>
      </w:r>
      <w:r>
        <w:rPr>
          <w:rFonts w:hint="eastAsia" w:ascii="仿宋" w:hAnsi="仿宋" w:eastAsia="仿宋" w:cs="仿宋"/>
          <w:color w:val="auto"/>
          <w:sz w:val="32"/>
          <w:szCs w:val="32"/>
          <w:lang w:val="en-US" w:eastAsia="zh-CN"/>
        </w:rPr>
        <w:t>信</w:t>
      </w:r>
      <w:r>
        <w:rPr>
          <w:rFonts w:hint="eastAsia" w:ascii="仿宋" w:hAnsi="仿宋" w:eastAsia="仿宋" w:cs="仿宋"/>
          <w:color w:val="auto"/>
          <w:sz w:val="32"/>
          <w:szCs w:val="32"/>
        </w:rPr>
        <w:t>息、企业经营管理信息、管理指标</w:t>
      </w:r>
      <w:r>
        <w:rPr>
          <w:rFonts w:hint="eastAsia" w:ascii="仿宋" w:hAnsi="仿宋" w:eastAsia="仿宋" w:cs="仿宋"/>
          <w:color w:val="auto"/>
          <w:sz w:val="32"/>
          <w:szCs w:val="32"/>
          <w:lang w:val="en-US" w:eastAsia="zh-CN"/>
        </w:rPr>
        <w:t>信息</w:t>
      </w:r>
      <w:r>
        <w:rPr>
          <w:rFonts w:hint="eastAsia" w:ascii="仿宋" w:hAnsi="仿宋" w:eastAsia="仿宋" w:cs="仿宋"/>
          <w:color w:val="auto"/>
          <w:sz w:val="32"/>
          <w:szCs w:val="32"/>
        </w:rPr>
        <w:t>、良好行为信息和不良行为信息等方面进行评分后，以企业当期最终所得的信用分值进行的信用等级标准评定。</w:t>
      </w:r>
    </w:p>
    <w:p w14:paraId="0350BB4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第六条</w:t>
      </w:r>
      <w:r>
        <w:rPr>
          <w:rFonts w:hint="eastAsia" w:ascii="仿宋" w:hAnsi="仿宋" w:eastAsia="仿宋" w:cs="仿宋"/>
          <w:color w:val="auto"/>
          <w:sz w:val="32"/>
          <w:szCs w:val="32"/>
        </w:rPr>
        <w:t xml:space="preserve"> 企业信用等级分为 AAA、AA、A、B四级。</w:t>
      </w:r>
    </w:p>
    <w:p w14:paraId="48FC4E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AAA级：信用很好。</w:t>
      </w:r>
      <w:bookmarkStart w:id="4" w:name="_Hlk88836321"/>
      <w:r>
        <w:rPr>
          <w:rFonts w:hint="eastAsia" w:ascii="仿宋" w:hAnsi="仿宋" w:eastAsia="仿宋" w:cs="仿宋"/>
          <w:color w:val="auto"/>
          <w:sz w:val="32"/>
          <w:szCs w:val="32"/>
        </w:rPr>
        <w:t>表示企业诚信度、经营状况、履约能力、社会信誉等方面的</w:t>
      </w:r>
      <w:bookmarkStart w:id="5" w:name="_Hlk89249546"/>
      <w:r>
        <w:rPr>
          <w:rFonts w:hint="eastAsia" w:ascii="仿宋" w:hAnsi="仿宋" w:eastAsia="仿宋" w:cs="仿宋"/>
          <w:color w:val="auto"/>
          <w:sz w:val="32"/>
          <w:szCs w:val="32"/>
        </w:rPr>
        <w:t>综合</w:t>
      </w:r>
      <w:bookmarkEnd w:id="5"/>
      <w:r>
        <w:rPr>
          <w:rFonts w:hint="eastAsia" w:ascii="仿宋" w:hAnsi="仿宋" w:eastAsia="仿宋" w:cs="仿宋"/>
          <w:color w:val="auto"/>
          <w:sz w:val="32"/>
          <w:szCs w:val="32"/>
        </w:rPr>
        <w:t>水平很高。</w:t>
      </w:r>
      <w:bookmarkEnd w:id="4"/>
    </w:p>
    <w:p w14:paraId="25A6C8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AA级：信用良好。表示企业诚信度、经营状况、履约能力、社会信誉等方面的综合水平高</w:t>
      </w:r>
      <w:bookmarkStart w:id="6" w:name="_Hlk88836544"/>
      <w:r>
        <w:rPr>
          <w:rFonts w:hint="eastAsia" w:ascii="仿宋" w:hAnsi="仿宋" w:eastAsia="仿宋" w:cs="仿宋"/>
          <w:color w:val="auto"/>
          <w:sz w:val="32"/>
          <w:szCs w:val="32"/>
        </w:rPr>
        <w:t>。</w:t>
      </w:r>
    </w:p>
    <w:bookmarkEnd w:id="6"/>
    <w:p w14:paraId="64DA08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A</w:t>
      </w:r>
      <w:bookmarkStart w:id="7" w:name="_Hlk88836006"/>
      <w:r>
        <w:rPr>
          <w:rFonts w:hint="eastAsia" w:ascii="仿宋" w:hAnsi="仿宋" w:eastAsia="仿宋" w:cs="仿宋"/>
          <w:color w:val="auto"/>
          <w:sz w:val="32"/>
          <w:szCs w:val="32"/>
        </w:rPr>
        <w:t>级：信用较好。</w:t>
      </w:r>
      <w:bookmarkEnd w:id="7"/>
      <w:bookmarkStart w:id="8" w:name="_Hlk88836024"/>
      <w:r>
        <w:rPr>
          <w:rFonts w:hint="eastAsia" w:ascii="仿宋" w:hAnsi="仿宋" w:eastAsia="仿宋" w:cs="仿宋"/>
          <w:color w:val="auto"/>
          <w:sz w:val="32"/>
          <w:szCs w:val="32"/>
        </w:rPr>
        <w:t>表示企业诚信度、经营状况、履约能力、社会信誉等方面的综合水平较高</w:t>
      </w:r>
      <w:bookmarkEnd w:id="8"/>
      <w:bookmarkStart w:id="9" w:name="_Hlk88836631"/>
      <w:r>
        <w:rPr>
          <w:rFonts w:hint="eastAsia" w:ascii="仿宋" w:hAnsi="仿宋" w:eastAsia="仿宋" w:cs="仿宋"/>
          <w:color w:val="auto"/>
          <w:sz w:val="32"/>
          <w:szCs w:val="32"/>
        </w:rPr>
        <w:t>。</w:t>
      </w:r>
      <w:bookmarkEnd w:id="9"/>
    </w:p>
    <w:p w14:paraId="055F7B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B级：信用一般。表示企业诚信度、经营状况、履约能力、社会信誉等方面的综合水平一般。</w:t>
      </w:r>
    </w:p>
    <w:p w14:paraId="2EC448D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第七条</w:t>
      </w:r>
      <w:r>
        <w:rPr>
          <w:rFonts w:hint="eastAsia" w:ascii="仿宋" w:hAnsi="仿宋" w:eastAsia="仿宋" w:cs="仿宋"/>
          <w:color w:val="auto"/>
          <w:sz w:val="32"/>
          <w:szCs w:val="32"/>
        </w:rPr>
        <w:t xml:space="preserve"> 企业信用等级分值标准：</w:t>
      </w:r>
    </w:p>
    <w:p w14:paraId="1D1543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AAA 级信用企业设定分值 85分以上（含 85分）；</w:t>
      </w:r>
    </w:p>
    <w:p w14:paraId="43E974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AA 级信用企业设定分值 75 分以上（含 75 分）；</w:t>
      </w:r>
    </w:p>
    <w:p w14:paraId="5574C3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A 级信用企业设定分值 60分以上（含 60 分）；</w:t>
      </w:r>
    </w:p>
    <w:p w14:paraId="6AC828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B级信用企业设定分值60分以下。</w:t>
      </w:r>
    </w:p>
    <w:p w14:paraId="72F69907">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color w:val="auto"/>
          <w:sz w:val="32"/>
          <w:szCs w:val="32"/>
        </w:rPr>
      </w:pPr>
    </w:p>
    <w:p w14:paraId="22AAC1AD">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第三章 信用评价实施</w:t>
      </w:r>
    </w:p>
    <w:p w14:paraId="3313909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p>
    <w:p w14:paraId="7C7C37D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湖北省建设监理协会根据企业信用评价总体工作计划，统一部署企业信用评价工作，发布企业信用评价工作实施方案。协会专家委牵头组织实施企业信用评价的日常事务受理和咨询工作。</w:t>
      </w:r>
    </w:p>
    <w:p w14:paraId="3C958BF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企业申报信用评价等级，应按要求填报《湖北省监理企业信用评价申请表》，并提供以下资料：</w:t>
      </w:r>
    </w:p>
    <w:p w14:paraId="29E736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（一）企业基本信息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包括</w:t>
      </w:r>
      <w:r>
        <w:rPr>
          <w:rFonts w:hint="eastAsia" w:ascii="仿宋" w:hAnsi="仿宋" w:eastAsia="仿宋" w:cs="仿宋"/>
          <w:color w:val="auto"/>
          <w:sz w:val="32"/>
          <w:szCs w:val="32"/>
          <w:lang w:val="en-US" w:eastAsia="zh-CN"/>
        </w:rPr>
        <w:t>参评</w:t>
      </w:r>
      <w:r>
        <w:rPr>
          <w:rFonts w:hint="eastAsia" w:ascii="仿宋" w:hAnsi="仿宋" w:eastAsia="仿宋" w:cs="仿宋"/>
          <w:color w:val="auto"/>
          <w:sz w:val="32"/>
          <w:szCs w:val="32"/>
        </w:rPr>
        <w:t>企业资质、经营年限、党建工作、依法纳税、人力资源与教育培训、员工合法权益保护、财务状况等信息；</w:t>
      </w:r>
    </w:p>
    <w:p w14:paraId="607038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（二）企业经营管理信息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包括</w:t>
      </w:r>
      <w:r>
        <w:rPr>
          <w:rFonts w:hint="eastAsia" w:ascii="仿宋" w:hAnsi="仿宋" w:eastAsia="仿宋" w:cs="仿宋"/>
          <w:color w:val="auto"/>
          <w:sz w:val="32"/>
          <w:szCs w:val="32"/>
          <w:lang w:val="en-US" w:eastAsia="zh-CN"/>
        </w:rPr>
        <w:t>参评企业</w:t>
      </w:r>
      <w:r>
        <w:rPr>
          <w:rFonts w:hint="eastAsia" w:ascii="仿宋" w:hAnsi="仿宋" w:eastAsia="仿宋" w:cs="仿宋"/>
          <w:color w:val="auto"/>
          <w:sz w:val="32"/>
          <w:szCs w:val="32"/>
        </w:rPr>
        <w:t>合同履约、监理业务收入、管理体系认证等信息；</w:t>
      </w:r>
    </w:p>
    <w:p w14:paraId="28C7353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kern w:val="0"/>
          <w:sz w:val="32"/>
          <w:szCs w:val="32"/>
          <w:lang w:bidi="ar"/>
        </w:rPr>
        <w:t>良好行为</w:t>
      </w:r>
      <w:r>
        <w:rPr>
          <w:rFonts w:hint="eastAsia" w:ascii="仿宋" w:hAnsi="仿宋" w:eastAsia="仿宋" w:cs="仿宋"/>
          <w:color w:val="auto"/>
          <w:kern w:val="0"/>
          <w:sz w:val="32"/>
          <w:szCs w:val="32"/>
          <w:lang w:val="en-US" w:eastAsia="zh-CN" w:bidi="ar"/>
        </w:rPr>
        <w:t>信息：</w:t>
      </w:r>
      <w:r>
        <w:rPr>
          <w:rFonts w:hint="eastAsia" w:ascii="仿宋" w:hAnsi="仿宋" w:eastAsia="仿宋" w:cs="仿宋"/>
          <w:color w:val="auto"/>
          <w:kern w:val="0"/>
          <w:sz w:val="32"/>
          <w:szCs w:val="32"/>
          <w:lang w:bidi="ar"/>
        </w:rPr>
        <w:t>指</w:t>
      </w:r>
      <w:r>
        <w:rPr>
          <w:rFonts w:hint="eastAsia" w:ascii="仿宋" w:hAnsi="仿宋" w:eastAsia="仿宋" w:cs="仿宋"/>
          <w:color w:val="auto"/>
          <w:kern w:val="0"/>
          <w:sz w:val="32"/>
          <w:szCs w:val="32"/>
          <w:lang w:val="en-US" w:eastAsia="zh-CN" w:bidi="ar"/>
        </w:rPr>
        <w:t>参评企业</w:t>
      </w:r>
      <w:r>
        <w:rPr>
          <w:rFonts w:hint="eastAsia" w:ascii="仿宋" w:hAnsi="仿宋" w:eastAsia="仿宋" w:cs="仿宋"/>
          <w:color w:val="auto"/>
          <w:kern w:val="0"/>
          <w:sz w:val="32"/>
          <w:szCs w:val="32"/>
          <w:lang w:bidi="ar"/>
        </w:rPr>
        <w:t>在从业活动中遵守有关工程建设法律、法规、规范、标准，诚信经营，获得的荣誉及项目奖项，积极履行会员义务，企业科技创新，开展社会公益活动等信息。</w:t>
      </w:r>
    </w:p>
    <w:p w14:paraId="1A1026C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w:t>
      </w:r>
      <w:r>
        <w:rPr>
          <w:rFonts w:hint="eastAsia" w:ascii="仿宋" w:hAnsi="仿宋" w:eastAsia="仿宋" w:cs="仿宋"/>
          <w:color w:val="auto"/>
          <w:kern w:val="0"/>
          <w:sz w:val="32"/>
          <w:szCs w:val="32"/>
          <w:lang w:bidi="ar"/>
        </w:rPr>
        <w:t>不良行为</w:t>
      </w:r>
      <w:r>
        <w:rPr>
          <w:rFonts w:hint="eastAsia" w:ascii="仿宋" w:hAnsi="仿宋" w:eastAsia="仿宋" w:cs="仿宋"/>
          <w:color w:val="auto"/>
          <w:kern w:val="0"/>
          <w:sz w:val="32"/>
          <w:szCs w:val="32"/>
          <w:lang w:val="en-US" w:eastAsia="zh-CN" w:bidi="ar"/>
        </w:rPr>
        <w:t>信息：</w:t>
      </w:r>
      <w:r>
        <w:rPr>
          <w:rFonts w:hint="eastAsia" w:ascii="仿宋" w:hAnsi="仿宋" w:eastAsia="仿宋" w:cs="仿宋"/>
          <w:color w:val="auto"/>
          <w:kern w:val="0"/>
          <w:sz w:val="32"/>
          <w:szCs w:val="32"/>
          <w:lang w:bidi="ar"/>
        </w:rPr>
        <w:t>指</w:t>
      </w:r>
      <w:r>
        <w:rPr>
          <w:rFonts w:hint="eastAsia" w:ascii="仿宋" w:hAnsi="仿宋" w:eastAsia="仿宋" w:cs="仿宋"/>
          <w:color w:val="auto"/>
          <w:kern w:val="0"/>
          <w:sz w:val="32"/>
          <w:szCs w:val="32"/>
          <w:lang w:val="en-US" w:eastAsia="zh-CN" w:bidi="ar"/>
        </w:rPr>
        <w:t>参评企业</w:t>
      </w:r>
      <w:r>
        <w:rPr>
          <w:rFonts w:hint="eastAsia" w:ascii="仿宋" w:hAnsi="仿宋" w:eastAsia="仿宋" w:cs="仿宋"/>
          <w:color w:val="auto"/>
          <w:kern w:val="0"/>
          <w:sz w:val="32"/>
          <w:szCs w:val="32"/>
          <w:lang w:bidi="ar"/>
        </w:rPr>
        <w:t xml:space="preserve">在从业活动中存在质量安全不良，行业行为不良，业务承揽不良，违反有关工程建设法律、法规、规范、标准，受到工程建设管理部门行政处罚、通报批评，信用评价过程中信用信息瞒报或虚假申报等行为。 </w:t>
      </w:r>
    </w:p>
    <w:p w14:paraId="680AA1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参评企业</w:t>
      </w:r>
      <w:r>
        <w:rPr>
          <w:rFonts w:hint="eastAsia" w:ascii="仿宋" w:hAnsi="仿宋" w:eastAsia="仿宋" w:cs="仿宋"/>
          <w:color w:val="auto"/>
          <w:sz w:val="32"/>
          <w:szCs w:val="32"/>
        </w:rPr>
        <w:t>对提交材料的完整性、真实性、有效性负责，并应接受必要的现场调查和验证工作。</w:t>
      </w:r>
    </w:p>
    <w:p w14:paraId="19331C2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企业信用评价的信息采集，除由企业自评申报外，评价工作机构还</w:t>
      </w:r>
      <w:r>
        <w:rPr>
          <w:rFonts w:hint="eastAsia" w:ascii="仿宋" w:hAnsi="仿宋" w:eastAsia="仿宋" w:cs="仿宋"/>
          <w:color w:val="auto"/>
          <w:sz w:val="32"/>
          <w:szCs w:val="32"/>
          <w:lang w:val="en-US" w:eastAsia="zh-CN"/>
        </w:rPr>
        <w:t>将</w:t>
      </w:r>
      <w:r>
        <w:rPr>
          <w:rFonts w:hint="eastAsia" w:ascii="仿宋" w:hAnsi="仿宋" w:eastAsia="仿宋" w:cs="仿宋"/>
          <w:color w:val="auto"/>
          <w:sz w:val="32"/>
          <w:szCs w:val="32"/>
        </w:rPr>
        <w:t>从政府各级部门的公共联合征信系统采集企业的其他相关信息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并对参评企业提供的资料</w:t>
      </w:r>
      <w:r>
        <w:rPr>
          <w:rFonts w:hint="eastAsia" w:ascii="仿宋" w:hAnsi="仿宋" w:eastAsia="仿宋" w:cs="仿宋"/>
          <w:color w:val="auto"/>
          <w:sz w:val="32"/>
          <w:szCs w:val="32"/>
        </w:rPr>
        <w:t>进行核查。</w:t>
      </w:r>
    </w:p>
    <w:p w14:paraId="4595E1D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color w:val="auto"/>
          <w:sz w:val="32"/>
          <w:szCs w:val="32"/>
        </w:rPr>
        <w:t xml:space="preserve"> 评价程序</w:t>
      </w:r>
    </w:p>
    <w:p w14:paraId="47D7F8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（一）申报企业填写《湖北省监理企业信用评价申请表》及提供相关证明材料；</w:t>
      </w:r>
    </w:p>
    <w:p w14:paraId="78333F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（二）秘书处负责受理企业信用评价的申报，专家委组织申报资料核实及申报企业信用信息的采集与汇总；</w:t>
      </w:r>
    </w:p>
    <w:p w14:paraId="1D0B3F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（三）申报</w:t>
      </w:r>
      <w:r>
        <w:rPr>
          <w:rFonts w:hint="eastAsia" w:ascii="仿宋" w:hAnsi="仿宋" w:eastAsia="仿宋" w:cs="仿宋"/>
          <w:color w:val="auto"/>
          <w:sz w:val="32"/>
          <w:szCs w:val="32"/>
          <w:lang w:val="en-US" w:eastAsia="zh-CN"/>
        </w:rPr>
        <w:t>材料</w:t>
      </w:r>
      <w:r>
        <w:rPr>
          <w:rFonts w:hint="eastAsia" w:ascii="仿宋" w:hAnsi="仿宋" w:eastAsia="仿宋" w:cs="仿宋"/>
          <w:color w:val="auto"/>
          <w:sz w:val="32"/>
          <w:szCs w:val="32"/>
        </w:rPr>
        <w:t>受理截止后，由</w:t>
      </w:r>
      <w:r>
        <w:rPr>
          <w:rFonts w:hint="eastAsia" w:ascii="仿宋" w:hAnsi="仿宋" w:eastAsia="仿宋" w:cs="仿宋"/>
          <w:color w:val="auto"/>
          <w:sz w:val="32"/>
          <w:szCs w:val="32"/>
          <w:lang w:val="en-US" w:eastAsia="zh-CN"/>
        </w:rPr>
        <w:t>协会</w:t>
      </w:r>
      <w:r>
        <w:rPr>
          <w:rFonts w:hint="eastAsia" w:ascii="仿宋" w:hAnsi="仿宋" w:eastAsia="仿宋" w:cs="仿宋"/>
          <w:color w:val="auto"/>
          <w:sz w:val="32"/>
          <w:szCs w:val="32"/>
        </w:rPr>
        <w:t>专家委组织</w:t>
      </w:r>
      <w:r>
        <w:rPr>
          <w:rFonts w:hint="eastAsia" w:ascii="仿宋" w:hAnsi="仿宋" w:eastAsia="仿宋" w:cs="仿宋"/>
          <w:color w:val="auto"/>
          <w:sz w:val="32"/>
          <w:szCs w:val="32"/>
          <w:lang w:val="en-US" w:eastAsia="zh-CN"/>
        </w:rPr>
        <w:t>参评</w:t>
      </w:r>
      <w:r>
        <w:rPr>
          <w:rFonts w:hint="eastAsia" w:ascii="仿宋" w:hAnsi="仿宋" w:eastAsia="仿宋" w:cs="仿宋"/>
          <w:color w:val="auto"/>
          <w:sz w:val="32"/>
          <w:szCs w:val="32"/>
        </w:rPr>
        <w:t>企业申报资料核实、企业信用信息采集与汇总，依据本办法及评价标准，对各</w:t>
      </w:r>
      <w:r>
        <w:rPr>
          <w:rFonts w:hint="eastAsia" w:ascii="仿宋" w:hAnsi="仿宋" w:eastAsia="仿宋" w:cs="仿宋"/>
          <w:color w:val="auto"/>
          <w:sz w:val="32"/>
          <w:szCs w:val="32"/>
          <w:lang w:val="en-US" w:eastAsia="zh-CN"/>
        </w:rPr>
        <w:t>参评</w:t>
      </w:r>
      <w:r>
        <w:rPr>
          <w:rFonts w:hint="eastAsia" w:ascii="仿宋" w:hAnsi="仿宋" w:eastAsia="仿宋" w:cs="仿宋"/>
          <w:color w:val="auto"/>
          <w:sz w:val="32"/>
          <w:szCs w:val="32"/>
        </w:rPr>
        <w:t xml:space="preserve">企业的信用情况进行评价（包括必要的现场复核与访谈），并提出企业信用等级的评价报告； </w:t>
      </w:r>
    </w:p>
    <w:p w14:paraId="1A8033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（四）省监理协会信用评价审定会议根据评价专家组的评价报告，对申报评价的会员企业的信用等级进行审定并公示，公示期为 10 个工作日；</w:t>
      </w:r>
    </w:p>
    <w:p w14:paraId="0C9B7A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示期内如有异议的，由专家委按照回避原则，另行组织专家进行复核。公示期满且无异议的，由湖北省建设监理协会抄报省建设主管部门及省民政厅备案后予以公布，颁发信用等级证书,信用等级证书在协会网站上发布。</w:t>
      </w:r>
    </w:p>
    <w:p w14:paraId="370C8BC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（五）企业信用等级证书在有效期内，如企业发生失信行为，其信用等级下降或被撤销的，应主动交回原信用等级证书，省协会网站予以公布。</w:t>
      </w:r>
    </w:p>
    <w:p w14:paraId="05BFA7F5">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color w:val="auto"/>
          <w:sz w:val="32"/>
          <w:szCs w:val="32"/>
        </w:rPr>
      </w:pPr>
    </w:p>
    <w:p w14:paraId="6A05F30E">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第四章 信用评价结果的应用</w:t>
      </w:r>
    </w:p>
    <w:p w14:paraId="3FA60D9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p>
    <w:p w14:paraId="225EF94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rPr>
        <w:t>第十二条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highlight w:val="none"/>
          <w:lang w:val="en-US" w:eastAsia="zh-CN"/>
        </w:rPr>
        <w:t>信用评价的结果可用于企业承接业务、企业宣传、办理执业保险等，鼓励社会主体在委托建设工程监理业务时使用企业评价结果作为重要评价指标。</w:t>
      </w:r>
    </w:p>
    <w:p w14:paraId="6DCA5C7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第十三条</w:t>
      </w:r>
      <w:r>
        <w:rPr>
          <w:rFonts w:hint="eastAsia" w:ascii="仿宋" w:hAnsi="仿宋" w:eastAsia="仿宋" w:cs="仿宋"/>
          <w:color w:val="auto"/>
          <w:sz w:val="32"/>
          <w:szCs w:val="32"/>
        </w:rPr>
        <w:t xml:space="preserve"> 对于每次信用评价结果，协会将报告政府主管部门和行业管理部门，以及相关各建设单位，为差别化管理提供动态监管</w:t>
      </w:r>
      <w:r>
        <w:rPr>
          <w:rFonts w:hint="eastAsia" w:ascii="仿宋" w:hAnsi="仿宋" w:eastAsia="仿宋" w:cs="仿宋"/>
          <w:color w:val="auto"/>
          <w:sz w:val="32"/>
          <w:szCs w:val="32"/>
          <w:lang w:val="en-US" w:eastAsia="zh-CN"/>
        </w:rPr>
        <w:t>参考</w:t>
      </w:r>
      <w:r>
        <w:rPr>
          <w:rFonts w:hint="eastAsia" w:ascii="仿宋" w:hAnsi="仿宋" w:eastAsia="仿宋" w:cs="仿宋"/>
          <w:color w:val="auto"/>
          <w:sz w:val="32"/>
          <w:szCs w:val="32"/>
        </w:rPr>
        <w:t>。</w:t>
      </w:r>
    </w:p>
    <w:p w14:paraId="361F7ADA">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auto"/>
          <w:sz w:val="32"/>
          <w:szCs w:val="32"/>
        </w:rPr>
      </w:pPr>
    </w:p>
    <w:p w14:paraId="130CB2BD">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第五章 监督管理</w:t>
      </w:r>
    </w:p>
    <w:p w14:paraId="1C1DD6C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p>
    <w:p w14:paraId="5B56E50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第十四条</w:t>
      </w:r>
      <w:r>
        <w:rPr>
          <w:rFonts w:hint="eastAsia" w:ascii="仿宋" w:hAnsi="仿宋" w:eastAsia="仿宋" w:cs="仿宋"/>
          <w:color w:val="auto"/>
          <w:sz w:val="32"/>
          <w:szCs w:val="32"/>
        </w:rPr>
        <w:t xml:space="preserve"> 企业信用评价</w:t>
      </w:r>
      <w:r>
        <w:rPr>
          <w:rFonts w:hint="eastAsia" w:ascii="仿宋" w:hAnsi="仿宋" w:eastAsia="仿宋" w:cs="仿宋"/>
          <w:color w:val="auto"/>
          <w:sz w:val="32"/>
          <w:szCs w:val="32"/>
          <w:lang w:val="en-US" w:eastAsia="zh-CN"/>
        </w:rPr>
        <w:t>活动</w:t>
      </w:r>
      <w:r>
        <w:rPr>
          <w:rFonts w:hint="eastAsia" w:ascii="仿宋" w:hAnsi="仿宋" w:eastAsia="仿宋" w:cs="仿宋"/>
          <w:color w:val="auto"/>
          <w:sz w:val="32"/>
          <w:szCs w:val="32"/>
        </w:rPr>
        <w:t>接受社会监督。在</w:t>
      </w:r>
      <w:r>
        <w:rPr>
          <w:rFonts w:hint="eastAsia" w:ascii="仿宋" w:hAnsi="仿宋" w:eastAsia="仿宋" w:cs="仿宋"/>
          <w:color w:val="auto"/>
          <w:sz w:val="32"/>
          <w:szCs w:val="32"/>
          <w:lang w:val="en-US" w:eastAsia="zh-CN"/>
        </w:rPr>
        <w:t>评审结果</w:t>
      </w:r>
      <w:r>
        <w:rPr>
          <w:rFonts w:hint="eastAsia" w:ascii="仿宋" w:hAnsi="仿宋" w:eastAsia="仿宋" w:cs="仿宋"/>
          <w:color w:val="auto"/>
          <w:sz w:val="32"/>
          <w:szCs w:val="32"/>
        </w:rPr>
        <w:t>公示期内，单位或个人对企业信用评价结果有异议的，</w:t>
      </w:r>
      <w:r>
        <w:rPr>
          <w:rFonts w:hint="eastAsia" w:ascii="仿宋" w:hAnsi="仿宋" w:eastAsia="仿宋" w:cs="仿宋"/>
          <w:color w:val="auto"/>
          <w:sz w:val="32"/>
          <w:szCs w:val="32"/>
          <w:lang w:val="en-US" w:eastAsia="zh-CN"/>
        </w:rPr>
        <w:t>可以</w:t>
      </w:r>
      <w:r>
        <w:rPr>
          <w:rFonts w:hint="eastAsia" w:ascii="仿宋" w:hAnsi="仿宋" w:eastAsia="仿宋" w:cs="仿宋"/>
          <w:color w:val="auto"/>
          <w:sz w:val="32"/>
          <w:szCs w:val="32"/>
        </w:rPr>
        <w:t>以书面形式</w:t>
      </w:r>
      <w:r>
        <w:rPr>
          <w:rFonts w:hint="eastAsia" w:ascii="仿宋" w:hAnsi="仿宋" w:eastAsia="仿宋" w:cs="仿宋"/>
          <w:color w:val="auto"/>
          <w:sz w:val="32"/>
          <w:szCs w:val="32"/>
          <w:lang w:val="en-US" w:eastAsia="zh-CN"/>
        </w:rPr>
        <w:t>向</w:t>
      </w:r>
      <w:r>
        <w:rPr>
          <w:rFonts w:hint="eastAsia" w:ascii="仿宋" w:hAnsi="仿宋" w:eastAsia="仿宋" w:cs="仿宋"/>
          <w:color w:val="auto"/>
          <w:sz w:val="32"/>
          <w:szCs w:val="32"/>
        </w:rPr>
        <w:t>省建设监理协会提出，并提供相关证明材料。</w:t>
      </w:r>
    </w:p>
    <w:p w14:paraId="3D696D8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第十五条</w:t>
      </w:r>
      <w:r>
        <w:rPr>
          <w:rFonts w:hint="eastAsia" w:ascii="仿宋" w:hAnsi="仿宋" w:eastAsia="仿宋" w:cs="仿宋"/>
          <w:color w:val="auto"/>
          <w:sz w:val="32"/>
          <w:szCs w:val="32"/>
        </w:rPr>
        <w:t xml:space="preserve"> 企业在申请信用评价过程中不得有违法违规行为，一经发现，</w:t>
      </w:r>
      <w:r>
        <w:rPr>
          <w:rFonts w:hint="eastAsia" w:ascii="仿宋" w:hAnsi="仿宋" w:eastAsia="仿宋" w:cs="仿宋"/>
          <w:color w:val="auto"/>
          <w:sz w:val="32"/>
          <w:szCs w:val="32"/>
          <w:lang w:val="en-US" w:eastAsia="zh-CN"/>
        </w:rPr>
        <w:t>将</w:t>
      </w:r>
      <w:r>
        <w:rPr>
          <w:rFonts w:hint="eastAsia" w:ascii="仿宋" w:hAnsi="仿宋" w:eastAsia="仿宋" w:cs="仿宋"/>
          <w:color w:val="auto"/>
          <w:sz w:val="32"/>
          <w:szCs w:val="32"/>
        </w:rPr>
        <w:t>取消其信用等级证书并予以公告，且连续两个评审</w:t>
      </w:r>
      <w:r>
        <w:rPr>
          <w:rFonts w:hint="eastAsia" w:ascii="仿宋" w:hAnsi="仿宋" w:eastAsia="仿宋" w:cs="仿宋"/>
          <w:color w:val="auto"/>
          <w:sz w:val="32"/>
          <w:szCs w:val="32"/>
          <w:lang w:val="en-US" w:eastAsia="zh-CN"/>
        </w:rPr>
        <w:t>周期</w:t>
      </w:r>
      <w:r>
        <w:rPr>
          <w:rFonts w:hint="eastAsia" w:ascii="仿宋" w:hAnsi="仿宋" w:eastAsia="仿宋" w:cs="仿宋"/>
          <w:color w:val="auto"/>
          <w:sz w:val="32"/>
          <w:szCs w:val="32"/>
        </w:rPr>
        <w:t>内不得再次</w:t>
      </w:r>
      <w:r>
        <w:rPr>
          <w:rFonts w:hint="eastAsia" w:ascii="仿宋" w:hAnsi="仿宋" w:eastAsia="仿宋" w:cs="仿宋"/>
          <w:color w:val="auto"/>
          <w:sz w:val="32"/>
          <w:szCs w:val="32"/>
          <w:lang w:val="en-US" w:eastAsia="zh-CN"/>
        </w:rPr>
        <w:t>受理其</w:t>
      </w:r>
      <w:r>
        <w:rPr>
          <w:rFonts w:hint="eastAsia" w:ascii="仿宋" w:hAnsi="仿宋" w:eastAsia="仿宋" w:cs="仿宋"/>
          <w:color w:val="auto"/>
          <w:sz w:val="32"/>
          <w:szCs w:val="32"/>
        </w:rPr>
        <w:t>申请。因虚假申报造成的损害或引发纠纷的，由申报企业承担相关责任。</w:t>
      </w:r>
    </w:p>
    <w:p w14:paraId="1A2EA69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第十六条</w:t>
      </w:r>
      <w:r>
        <w:rPr>
          <w:rFonts w:hint="eastAsia" w:ascii="仿宋" w:hAnsi="仿宋" w:eastAsia="仿宋" w:cs="仿宋"/>
          <w:color w:val="auto"/>
          <w:sz w:val="32"/>
          <w:szCs w:val="32"/>
        </w:rPr>
        <w:t xml:space="preserve"> 企业信用评价工作人员，应遵守相关法律</w:t>
      </w:r>
      <w:r>
        <w:rPr>
          <w:rFonts w:hint="eastAsia" w:ascii="仿宋" w:hAnsi="仿宋" w:eastAsia="仿宋" w:cs="仿宋"/>
          <w:color w:val="auto"/>
          <w:sz w:val="32"/>
          <w:szCs w:val="32"/>
          <w:lang w:val="en-US" w:eastAsia="zh-CN"/>
        </w:rPr>
        <w:t>法规</w:t>
      </w:r>
      <w:r>
        <w:rPr>
          <w:rFonts w:hint="eastAsia" w:ascii="仿宋" w:hAnsi="仿宋" w:eastAsia="仿宋" w:cs="仿宋"/>
          <w:color w:val="auto"/>
          <w:sz w:val="32"/>
          <w:szCs w:val="32"/>
        </w:rPr>
        <w:t>，秉公办事、廉洁自律。</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违反者视其情节轻重给予严肃处理，违法的</w:t>
      </w:r>
      <w:r>
        <w:rPr>
          <w:rFonts w:hint="eastAsia" w:ascii="仿宋" w:hAnsi="仿宋" w:eastAsia="仿宋" w:cs="仿宋"/>
          <w:color w:val="auto"/>
          <w:sz w:val="32"/>
          <w:szCs w:val="32"/>
          <w:lang w:val="en-US" w:eastAsia="zh-CN"/>
        </w:rPr>
        <w:t>应</w:t>
      </w:r>
      <w:r>
        <w:rPr>
          <w:rFonts w:hint="eastAsia" w:ascii="仿宋" w:hAnsi="仿宋" w:eastAsia="仿宋" w:cs="仿宋"/>
          <w:color w:val="auto"/>
          <w:sz w:val="32"/>
          <w:szCs w:val="32"/>
        </w:rPr>
        <w:t>追究法律责任。</w:t>
      </w:r>
    </w:p>
    <w:p w14:paraId="6EA663F8">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auto"/>
          <w:sz w:val="32"/>
          <w:szCs w:val="32"/>
        </w:rPr>
      </w:pPr>
    </w:p>
    <w:p w14:paraId="5EBDE86F">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第六章 附 则</w:t>
      </w:r>
    </w:p>
    <w:p w14:paraId="3B78E74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p>
    <w:p w14:paraId="7E6E31C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bookmarkStart w:id="10" w:name="_GoBack"/>
      <w:bookmarkEnd w:id="10"/>
      <w:r>
        <w:rPr>
          <w:rFonts w:hint="eastAsia" w:ascii="仿宋" w:hAnsi="仿宋" w:eastAsia="仿宋" w:cs="仿宋"/>
          <w:b/>
          <w:bCs/>
          <w:color w:val="auto"/>
          <w:sz w:val="32"/>
          <w:szCs w:val="32"/>
        </w:rPr>
        <w:t>第十七条</w:t>
      </w:r>
      <w:r>
        <w:rPr>
          <w:rFonts w:hint="eastAsia" w:ascii="仿宋" w:hAnsi="仿宋" w:eastAsia="仿宋" w:cs="仿宋"/>
          <w:color w:val="auto"/>
          <w:sz w:val="32"/>
          <w:szCs w:val="32"/>
        </w:rPr>
        <w:t xml:space="preserve"> 本办法由湖北省建设监理协会负责解释。</w:t>
      </w:r>
    </w:p>
    <w:p w14:paraId="7254989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第十八条</w:t>
      </w:r>
      <w:r>
        <w:rPr>
          <w:rFonts w:hint="eastAsia" w:ascii="仿宋" w:hAnsi="仿宋" w:eastAsia="仿宋" w:cs="仿宋"/>
          <w:color w:val="auto"/>
          <w:sz w:val="32"/>
          <w:szCs w:val="32"/>
        </w:rPr>
        <w:t xml:space="preserve"> 本办法涉及国家法律法规的变动，省监理协会协会应依据新发布的国家法律法规组织专家修改。</w:t>
      </w:r>
    </w:p>
    <w:p w14:paraId="7335F36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第十九条</w:t>
      </w:r>
      <w:r>
        <w:rPr>
          <w:rFonts w:hint="eastAsia" w:ascii="仿宋" w:hAnsi="仿宋" w:eastAsia="仿宋" w:cs="仿宋"/>
          <w:color w:val="auto"/>
          <w:sz w:val="32"/>
          <w:szCs w:val="32"/>
        </w:rPr>
        <w:t xml:space="preserve"> 本办法自会员代表大会表决通过后实施。</w:t>
      </w: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9EE"/>
    <w:rsid w:val="000419BC"/>
    <w:rsid w:val="00041AA1"/>
    <w:rsid w:val="0004666B"/>
    <w:rsid w:val="000634A1"/>
    <w:rsid w:val="0009302E"/>
    <w:rsid w:val="000A1924"/>
    <w:rsid w:val="000C2C3A"/>
    <w:rsid w:val="000E43D1"/>
    <w:rsid w:val="00105E3B"/>
    <w:rsid w:val="001218AF"/>
    <w:rsid w:val="001240F4"/>
    <w:rsid w:val="001246DE"/>
    <w:rsid w:val="00145159"/>
    <w:rsid w:val="00174CCB"/>
    <w:rsid w:val="0018124E"/>
    <w:rsid w:val="00181D62"/>
    <w:rsid w:val="00183089"/>
    <w:rsid w:val="00183DE4"/>
    <w:rsid w:val="00193B20"/>
    <w:rsid w:val="00197192"/>
    <w:rsid w:val="00197379"/>
    <w:rsid w:val="001A0005"/>
    <w:rsid w:val="001A47F4"/>
    <w:rsid w:val="001C45BC"/>
    <w:rsid w:val="001D0175"/>
    <w:rsid w:val="001E2F50"/>
    <w:rsid w:val="001E6DDB"/>
    <w:rsid w:val="001F44E2"/>
    <w:rsid w:val="00201AC8"/>
    <w:rsid w:val="002160D7"/>
    <w:rsid w:val="00246860"/>
    <w:rsid w:val="00260030"/>
    <w:rsid w:val="00267159"/>
    <w:rsid w:val="00271EE2"/>
    <w:rsid w:val="00273F7B"/>
    <w:rsid w:val="002742DB"/>
    <w:rsid w:val="00296208"/>
    <w:rsid w:val="002A3CC1"/>
    <w:rsid w:val="002A61A4"/>
    <w:rsid w:val="002B4351"/>
    <w:rsid w:val="002B6DC1"/>
    <w:rsid w:val="002D13A8"/>
    <w:rsid w:val="002D61BF"/>
    <w:rsid w:val="002E7AFC"/>
    <w:rsid w:val="002F09EA"/>
    <w:rsid w:val="002F0DA8"/>
    <w:rsid w:val="002F6128"/>
    <w:rsid w:val="003074DA"/>
    <w:rsid w:val="003245A5"/>
    <w:rsid w:val="003324AD"/>
    <w:rsid w:val="003611F3"/>
    <w:rsid w:val="003747B4"/>
    <w:rsid w:val="003A088F"/>
    <w:rsid w:val="003B6586"/>
    <w:rsid w:val="003B7048"/>
    <w:rsid w:val="003C0299"/>
    <w:rsid w:val="003C4278"/>
    <w:rsid w:val="003C436F"/>
    <w:rsid w:val="003D070B"/>
    <w:rsid w:val="003F6FFC"/>
    <w:rsid w:val="0040264B"/>
    <w:rsid w:val="004100F4"/>
    <w:rsid w:val="00417313"/>
    <w:rsid w:val="00433BBF"/>
    <w:rsid w:val="00450C78"/>
    <w:rsid w:val="004569BA"/>
    <w:rsid w:val="00463602"/>
    <w:rsid w:val="00472A8A"/>
    <w:rsid w:val="00480E01"/>
    <w:rsid w:val="004A1CEC"/>
    <w:rsid w:val="004B130D"/>
    <w:rsid w:val="004E0117"/>
    <w:rsid w:val="004F040A"/>
    <w:rsid w:val="004F3AF3"/>
    <w:rsid w:val="00506C5A"/>
    <w:rsid w:val="005160CD"/>
    <w:rsid w:val="005172D1"/>
    <w:rsid w:val="005301A2"/>
    <w:rsid w:val="00537D8A"/>
    <w:rsid w:val="00566251"/>
    <w:rsid w:val="00572FB7"/>
    <w:rsid w:val="00580CAD"/>
    <w:rsid w:val="00586A5C"/>
    <w:rsid w:val="005875D9"/>
    <w:rsid w:val="005A33AE"/>
    <w:rsid w:val="005B56B6"/>
    <w:rsid w:val="005B67ED"/>
    <w:rsid w:val="005E670E"/>
    <w:rsid w:val="0060088F"/>
    <w:rsid w:val="00620124"/>
    <w:rsid w:val="00633F3F"/>
    <w:rsid w:val="006378E8"/>
    <w:rsid w:val="00641993"/>
    <w:rsid w:val="00656E11"/>
    <w:rsid w:val="006748EE"/>
    <w:rsid w:val="00675DA7"/>
    <w:rsid w:val="00696439"/>
    <w:rsid w:val="006B059D"/>
    <w:rsid w:val="006B5ACD"/>
    <w:rsid w:val="006C2E03"/>
    <w:rsid w:val="006C2E37"/>
    <w:rsid w:val="006E53C6"/>
    <w:rsid w:val="006E738D"/>
    <w:rsid w:val="007267FA"/>
    <w:rsid w:val="0073547E"/>
    <w:rsid w:val="00742104"/>
    <w:rsid w:val="007678AD"/>
    <w:rsid w:val="00795DC2"/>
    <w:rsid w:val="007B09AB"/>
    <w:rsid w:val="007D7C0C"/>
    <w:rsid w:val="007E5781"/>
    <w:rsid w:val="007F0C6A"/>
    <w:rsid w:val="007F76A1"/>
    <w:rsid w:val="00816524"/>
    <w:rsid w:val="00820E3A"/>
    <w:rsid w:val="008241D5"/>
    <w:rsid w:val="0082590E"/>
    <w:rsid w:val="00854165"/>
    <w:rsid w:val="00867A8E"/>
    <w:rsid w:val="00882518"/>
    <w:rsid w:val="0089285E"/>
    <w:rsid w:val="008962D5"/>
    <w:rsid w:val="008C73A9"/>
    <w:rsid w:val="008E1EA1"/>
    <w:rsid w:val="008E4717"/>
    <w:rsid w:val="00907323"/>
    <w:rsid w:val="0091067A"/>
    <w:rsid w:val="00913533"/>
    <w:rsid w:val="009203A2"/>
    <w:rsid w:val="00920824"/>
    <w:rsid w:val="00942AD1"/>
    <w:rsid w:val="0094414D"/>
    <w:rsid w:val="009564A3"/>
    <w:rsid w:val="00966E93"/>
    <w:rsid w:val="00971E02"/>
    <w:rsid w:val="009813EE"/>
    <w:rsid w:val="00984DCA"/>
    <w:rsid w:val="00990635"/>
    <w:rsid w:val="00991BA9"/>
    <w:rsid w:val="009B1B24"/>
    <w:rsid w:val="009B24C0"/>
    <w:rsid w:val="009C5960"/>
    <w:rsid w:val="009C7316"/>
    <w:rsid w:val="009E60C8"/>
    <w:rsid w:val="009E7765"/>
    <w:rsid w:val="009F4568"/>
    <w:rsid w:val="00A3791A"/>
    <w:rsid w:val="00A42E84"/>
    <w:rsid w:val="00A62266"/>
    <w:rsid w:val="00A66D3C"/>
    <w:rsid w:val="00A67E64"/>
    <w:rsid w:val="00A73C76"/>
    <w:rsid w:val="00A75867"/>
    <w:rsid w:val="00A95D9B"/>
    <w:rsid w:val="00AA777A"/>
    <w:rsid w:val="00AB6967"/>
    <w:rsid w:val="00AD051C"/>
    <w:rsid w:val="00B17717"/>
    <w:rsid w:val="00B32F0B"/>
    <w:rsid w:val="00B362BC"/>
    <w:rsid w:val="00B36888"/>
    <w:rsid w:val="00B76B74"/>
    <w:rsid w:val="00B91AE6"/>
    <w:rsid w:val="00B97204"/>
    <w:rsid w:val="00BC4AD8"/>
    <w:rsid w:val="00BD760D"/>
    <w:rsid w:val="00BF5E17"/>
    <w:rsid w:val="00BF7156"/>
    <w:rsid w:val="00C2144A"/>
    <w:rsid w:val="00C32084"/>
    <w:rsid w:val="00C43A2C"/>
    <w:rsid w:val="00C63A2B"/>
    <w:rsid w:val="00C654EF"/>
    <w:rsid w:val="00C85200"/>
    <w:rsid w:val="00C91FC4"/>
    <w:rsid w:val="00CB59EE"/>
    <w:rsid w:val="00CB6279"/>
    <w:rsid w:val="00CD6F32"/>
    <w:rsid w:val="00D00CCA"/>
    <w:rsid w:val="00D03338"/>
    <w:rsid w:val="00D117F8"/>
    <w:rsid w:val="00D227F2"/>
    <w:rsid w:val="00D356B8"/>
    <w:rsid w:val="00D421D2"/>
    <w:rsid w:val="00D433D1"/>
    <w:rsid w:val="00D92DDA"/>
    <w:rsid w:val="00D93286"/>
    <w:rsid w:val="00DA07B2"/>
    <w:rsid w:val="00DA4B77"/>
    <w:rsid w:val="00DC3BF3"/>
    <w:rsid w:val="00DC59F4"/>
    <w:rsid w:val="00DD0C92"/>
    <w:rsid w:val="00DD6E01"/>
    <w:rsid w:val="00DE11CE"/>
    <w:rsid w:val="00DF26F0"/>
    <w:rsid w:val="00E24CD3"/>
    <w:rsid w:val="00E50D56"/>
    <w:rsid w:val="00E5148A"/>
    <w:rsid w:val="00E871A8"/>
    <w:rsid w:val="00EB1553"/>
    <w:rsid w:val="00EB1A38"/>
    <w:rsid w:val="00EB1D9B"/>
    <w:rsid w:val="00EC5CB7"/>
    <w:rsid w:val="00EE65D5"/>
    <w:rsid w:val="00F032BE"/>
    <w:rsid w:val="00F04FEE"/>
    <w:rsid w:val="00F175F5"/>
    <w:rsid w:val="00F3185A"/>
    <w:rsid w:val="00F41904"/>
    <w:rsid w:val="00F44C0E"/>
    <w:rsid w:val="00F501D2"/>
    <w:rsid w:val="00F52119"/>
    <w:rsid w:val="00F52217"/>
    <w:rsid w:val="00F56836"/>
    <w:rsid w:val="00F93EBD"/>
    <w:rsid w:val="00F9560F"/>
    <w:rsid w:val="00FB7536"/>
    <w:rsid w:val="00FC21D0"/>
    <w:rsid w:val="00FE5A1C"/>
    <w:rsid w:val="05104339"/>
    <w:rsid w:val="063C49FB"/>
    <w:rsid w:val="07D138BA"/>
    <w:rsid w:val="10027236"/>
    <w:rsid w:val="13093364"/>
    <w:rsid w:val="147715CE"/>
    <w:rsid w:val="20FE729F"/>
    <w:rsid w:val="26AC52E6"/>
    <w:rsid w:val="2BA22521"/>
    <w:rsid w:val="2C0767ED"/>
    <w:rsid w:val="34B65AB4"/>
    <w:rsid w:val="3CC86CCC"/>
    <w:rsid w:val="40E66A89"/>
    <w:rsid w:val="4AE12D0A"/>
    <w:rsid w:val="4CD31990"/>
    <w:rsid w:val="4D93199A"/>
    <w:rsid w:val="59AC391E"/>
    <w:rsid w:val="5F3062DF"/>
    <w:rsid w:val="63FD14CA"/>
    <w:rsid w:val="772D7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2202</Words>
  <Characters>2222</Characters>
  <Lines>16</Lines>
  <Paragraphs>4</Paragraphs>
  <TotalTime>161</TotalTime>
  <ScaleCrop>false</ScaleCrop>
  <LinksUpToDate>false</LinksUpToDate>
  <CharactersWithSpaces>2266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2025-03-21T02:04:00Z</dcterms:created>
  <dc:creator>lenovo</dc:creator>
  <cp:lastModifiedBy>海的女儿</cp:lastModifiedBy>
  <cp:lastPrinted>2025-04-11T00:21:00Z</cp:lastPrinted>
  <dcterms:modified xsi:type="dcterms:W3CDTF">2025-04-11T08:06:44Z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0439AFE34B114C0DA0F929C72AF54675_13</vt:lpwstr>
  </property>
  <property fmtid="{D5CDD505-2E9C-101B-9397-08002B2CF9AE}" pid="4" name="KSOTemplateDocerSaveRecord">
    <vt:lpwstr>eyJoZGlkIjoiYWQ5Y2NjNjJmNWFhMGQxMzRkOTZkMTFjODMzNDhlOGMiLCJ1c2VySWQiOiI3NTQzNjM5NTQifQ==</vt:lpwstr>
  </property>
</Properties>
</file>